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4C23" w14:textId="77777777" w:rsidR="00EE5B03" w:rsidRDefault="00EE5B03" w:rsidP="00EE5B03">
      <w:r>
        <w:t>Two of the finest kennels in the country (10,500 Sq. Ft. and 26,318 sq. ft.</w:t>
      </w:r>
    </w:p>
    <w:p w14:paraId="0AE3A280" w14:textId="77777777" w:rsidR="00EE5B03" w:rsidRDefault="00EE5B03" w:rsidP="00EE5B03"/>
    <w:p w14:paraId="59DDBC6D" w14:textId="77777777" w:rsidR="00EE5B03" w:rsidRDefault="00EE5B03" w:rsidP="00EE5B03">
      <w:r>
        <w:t>Minneapolis Metro Area Located in Eden Prairie and Chanhassen.</w:t>
      </w:r>
    </w:p>
    <w:p w14:paraId="2A9276B8" w14:textId="77777777" w:rsidR="00EE5B03" w:rsidRDefault="00EE5B03" w:rsidP="00EE5B03"/>
    <w:p w14:paraId="4FE13182" w14:textId="77777777" w:rsidR="00EE5B03" w:rsidRDefault="00EE5B03" w:rsidP="00EE5B03">
      <w:r>
        <w:t>Large Income Kennels with a terrific customer base!</w:t>
      </w:r>
    </w:p>
    <w:p w14:paraId="0D3518B4" w14:textId="77777777" w:rsidR="00EE5B03" w:rsidRDefault="00EE5B03" w:rsidP="00EE5B03"/>
    <w:p w14:paraId="49016803" w14:textId="2C8D890D" w:rsidR="00EE5B03" w:rsidRDefault="00EE5B03" w:rsidP="00EE5B03">
      <w:r>
        <w:t>Thre</w:t>
      </w:r>
      <w:r w:rsidR="00AA0F6C">
        <w:t>e</w:t>
      </w:r>
      <w:r>
        <w:t xml:space="preserve"> </w:t>
      </w:r>
      <w:r w:rsidR="00AA0F6C">
        <w:t>beautiful</w:t>
      </w:r>
      <w:r>
        <w:t xml:space="preserve"> buildings plus large brick double garage building with storage. The owner is retiring! Please qualified buyers only!</w:t>
      </w:r>
    </w:p>
    <w:p w14:paraId="560024E3" w14:textId="77777777" w:rsidR="00EE5B03" w:rsidRDefault="00EE5B03" w:rsidP="00EE5B03"/>
    <w:p w14:paraId="5E940496" w14:textId="77777777" w:rsidR="00EE5B03" w:rsidRDefault="00EE5B03" w:rsidP="00EE5B03">
      <w:r>
        <w:t xml:space="preserve">Eden Prairie Kennel 1.6 </w:t>
      </w:r>
      <w:proofErr w:type="gramStart"/>
      <w:r>
        <w:t>Million</w:t>
      </w:r>
      <w:proofErr w:type="gramEnd"/>
      <w:r>
        <w:t xml:space="preserve"> </w:t>
      </w:r>
    </w:p>
    <w:p w14:paraId="6F80CC73" w14:textId="77777777" w:rsidR="00EE5B03" w:rsidRDefault="00EE5B03" w:rsidP="00EE5B03">
      <w:r>
        <w:t xml:space="preserve">Chanhassen Kennel West 2.3 </w:t>
      </w:r>
      <w:proofErr w:type="gramStart"/>
      <w:r>
        <w:t>Million</w:t>
      </w:r>
      <w:proofErr w:type="gramEnd"/>
    </w:p>
    <w:p w14:paraId="2ED648EC" w14:textId="64CF3EAA" w:rsidR="00CE6D70" w:rsidRDefault="00EE5B03">
      <w:r>
        <w:t>Income at full occupancy.</w:t>
      </w:r>
    </w:p>
    <w:p w14:paraId="682F0BB6" w14:textId="17890E35" w:rsidR="00EE5B03" w:rsidRDefault="00EE5B03">
      <w:r>
        <w:t xml:space="preserve">29 Small “Cubbie” Kennels @ $28 per day = </w:t>
      </w:r>
      <w:r>
        <w:tab/>
      </w:r>
      <w:r>
        <w:tab/>
      </w:r>
      <w:r>
        <w:tab/>
      </w:r>
      <w:r>
        <w:tab/>
      </w:r>
      <w:r>
        <w:tab/>
        <w:t>$812.00</w:t>
      </w:r>
    </w:p>
    <w:p w14:paraId="4C5CC75E" w14:textId="11958C8E" w:rsidR="00EE5B03" w:rsidRDefault="00EE5B03">
      <w:r>
        <w:t xml:space="preserve">76 Regular “Popular” Kennels @ 35$ per day = </w:t>
      </w:r>
      <w:r>
        <w:tab/>
      </w:r>
      <w:r>
        <w:tab/>
      </w:r>
      <w:r>
        <w:tab/>
      </w:r>
      <w:r>
        <w:tab/>
      </w:r>
      <w:r>
        <w:tab/>
        <w:t>$2,660.00</w:t>
      </w:r>
    </w:p>
    <w:p w14:paraId="2C6E5FED" w14:textId="0897AE45" w:rsidR="00EE5B03" w:rsidRDefault="00EE5B03">
      <w:r>
        <w:t>6 Luxury T.V. Kennels @ 45$ per day =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$270.00</w:t>
      </w:r>
    </w:p>
    <w:p w14:paraId="1D1C71B9" w14:textId="674386DE" w:rsidR="00EE5B03" w:rsidRDefault="00EE5B03"/>
    <w:p w14:paraId="2499E97D" w14:textId="5540CD81" w:rsidR="00EE5B03" w:rsidRDefault="00EE5B03">
      <w:r>
        <w:tab/>
        <w:t xml:space="preserve">Total Daily Income=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$3,742.00</w:t>
      </w:r>
    </w:p>
    <w:p w14:paraId="058F73BB" w14:textId="3B85337B" w:rsidR="00EE5B03" w:rsidRDefault="00EE5B03">
      <w:r>
        <w:tab/>
        <w:t xml:space="preserve">Monthly Income (30 Days) </w:t>
      </w:r>
      <w:r>
        <w:tab/>
      </w:r>
      <w:r>
        <w:tab/>
      </w:r>
      <w:r>
        <w:tab/>
      </w:r>
      <w:r>
        <w:tab/>
      </w:r>
      <w:r>
        <w:tab/>
      </w:r>
      <w:r>
        <w:tab/>
        <w:t>$112,260.00</w:t>
      </w:r>
    </w:p>
    <w:p w14:paraId="0014D7C5" w14:textId="2621399A" w:rsidR="00EE5B03" w:rsidRDefault="00EE5B03" w:rsidP="00EE5B03">
      <w:pPr>
        <w:ind w:firstLine="720"/>
      </w:pPr>
      <w:r>
        <w:t xml:space="preserve">Yearly Income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$1,347,120.00</w:t>
      </w:r>
    </w:p>
    <w:sectPr w:rsidR="00EE5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03"/>
    <w:rsid w:val="00AA0F6C"/>
    <w:rsid w:val="00CE6D70"/>
    <w:rsid w:val="00E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BD230"/>
  <w15:chartTrackingRefBased/>
  <w15:docId w15:val="{9D2F4F8B-5BB6-460F-A9C5-49B0E2F6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Carlson</dc:creator>
  <cp:keywords/>
  <dc:description/>
  <cp:lastModifiedBy>Bruce Carlson</cp:lastModifiedBy>
  <cp:revision>3</cp:revision>
  <dcterms:created xsi:type="dcterms:W3CDTF">2021-10-21T15:02:00Z</dcterms:created>
  <dcterms:modified xsi:type="dcterms:W3CDTF">2021-10-21T15:11:00Z</dcterms:modified>
</cp:coreProperties>
</file>